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31B9" w14:textId="06950EBB" w:rsidR="00270008" w:rsidRPr="00270008" w:rsidRDefault="00270008" w:rsidP="00270008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ETH0039</w:t>
      </w:r>
      <w:r w:rsidRPr="00270008">
        <w:rPr>
          <w:rFonts w:ascii="Arial" w:hAnsi="Arial" w:cs="Arial"/>
          <w:b/>
          <w:sz w:val="18"/>
          <w:szCs w:val="18"/>
        </w:rPr>
        <w:t xml:space="preserve"> – TPA Contract Compliance Audits of IRC Section 125 Cafeteria Plan and Employee Reimbursement Accounts Program</w:t>
      </w:r>
    </w:p>
    <w:p w14:paraId="79B24777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ETH0040 – TPA Contract Compliance Audits of Health Savings Accounts Program</w:t>
      </w:r>
    </w:p>
    <w:p w14:paraId="476CA873" w14:textId="0ABA48D6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ETH0041 – TPA Contract Compliance Audits of Commuter Fringe Benefit</w:t>
      </w:r>
      <w:r w:rsidR="00DF5435">
        <w:rPr>
          <w:rFonts w:ascii="Arial" w:hAnsi="Arial" w:cs="Arial"/>
          <w:b/>
          <w:sz w:val="18"/>
          <w:szCs w:val="18"/>
        </w:rPr>
        <w:t xml:space="preserve"> Accounts</w:t>
      </w:r>
      <w:r w:rsidRPr="00270008">
        <w:rPr>
          <w:rFonts w:ascii="Arial" w:hAnsi="Arial" w:cs="Arial"/>
          <w:b/>
          <w:sz w:val="18"/>
          <w:szCs w:val="18"/>
        </w:rPr>
        <w:t xml:space="preserve"> Program</w:t>
      </w:r>
    </w:p>
    <w:p w14:paraId="2E87264F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 xml:space="preserve">ETH0042 – TPA Contract Compliance Audits of Pharmacy Benefit Program </w:t>
      </w:r>
    </w:p>
    <w:p w14:paraId="11D57912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ETH0043 – TPA Contract Compliance Audits of Income Continuation Insurance Program</w:t>
      </w:r>
    </w:p>
    <w:p w14:paraId="45926F3F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ETH0044 – TPA Contract Compliance Audits of Life Insurance Program</w:t>
      </w:r>
    </w:p>
    <w:p w14:paraId="1DC29736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ETH0045 – TPA Contract Compliance Audits of Uniform Dental Insurance Program</w:t>
      </w:r>
    </w:p>
    <w:p w14:paraId="4D2FA57E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ETH0046 – TPA Contract Compliance Audits of Wellness and Disease Management Program</w:t>
      </w:r>
    </w:p>
    <w:p w14:paraId="37ECB96D" w14:textId="77777777" w:rsidR="00270008" w:rsidRPr="00270008" w:rsidRDefault="00270008" w:rsidP="00270008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ETH0047 – TPA Contract Compliance Audits of Data Warehouse and Visual Business Intelligence Services</w:t>
      </w:r>
    </w:p>
    <w:p w14:paraId="0F925E98" w14:textId="77777777" w:rsidR="00270008" w:rsidRPr="00270008" w:rsidRDefault="00270008" w:rsidP="0027000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70008">
        <w:rPr>
          <w:rFonts w:ascii="Arial" w:hAnsi="Arial" w:cs="Arial"/>
          <w:b/>
          <w:sz w:val="18"/>
          <w:szCs w:val="18"/>
        </w:rPr>
        <w:t>ETH0048 – TPA Contract Compliance Audits of Wisconsin Deferred Compensation Program</w:t>
      </w:r>
    </w:p>
    <w:p w14:paraId="074F8F98" w14:textId="77777777" w:rsidR="0030756F" w:rsidRDefault="0030756F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3CE4C9" w14:textId="4F68ECC1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725B95" w:rsidRPr="00C5632B">
        <w:rPr>
          <w:rFonts w:ascii="Arial" w:hAnsi="Arial" w:cs="Arial"/>
          <w:b/>
          <w:sz w:val="20"/>
          <w:szCs w:val="20"/>
        </w:rPr>
        <w:t>NOTE:</w:t>
      </w:r>
      <w:r w:rsidR="00725B95" w:rsidRPr="00C5632B">
        <w:rPr>
          <w:rFonts w:ascii="Arial" w:hAnsi="Arial" w:cs="Arial"/>
          <w:sz w:val="20"/>
          <w:szCs w:val="20"/>
        </w:rPr>
        <w:t xml:space="preserve"> some of the items are specific to the different programs included under this RFP and may not apply to your Proposal.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 as appropriate for the programs you are proposing.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77777777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A34B97" w:rsidRPr="00591229" w14:paraId="1F5B19F1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72D3D39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77777777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4E88B6A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77777777" w:rsidR="00A34B97" w:rsidRPr="00591229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35AD6BD2" w:rsidR="00A34B97" w:rsidRPr="002C6CFF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3: </w:t>
            </w:r>
            <w:r w:rsidR="00406832" w:rsidRPr="002C6CFF">
              <w:rPr>
                <w:rFonts w:eastAsia="Arial" w:cs="Arial"/>
                <w:sz w:val="18"/>
                <w:szCs w:val="18"/>
              </w:rPr>
              <w:t>General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C6CFF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022F9524" w:rsidR="00A34B97" w:rsidRPr="002C6CFF" w:rsidRDefault="009A7EBD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E10811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11357D1E" w:rsidR="00E10811" w:rsidRPr="002C6CFF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 w:rsidR="009A7EBD">
              <w:rPr>
                <w:rFonts w:cs="Arial"/>
                <w:sz w:val="18"/>
                <w:szCs w:val="18"/>
              </w:rPr>
              <w:t>Technical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Pr="002C6CFF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516C032C" w:rsidR="00E10811" w:rsidRPr="002C6CFF" w:rsidRDefault="009A7EBD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1145F9" w:rsidRPr="00591229" w14:paraId="784786C0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66882EDD" w:rsidR="001145F9" w:rsidRPr="002C6CFF" w:rsidRDefault="001145F9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5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for </w:t>
            </w:r>
            <w:r w:rsidR="00B42E36">
              <w:rPr>
                <w:sz w:val="18"/>
                <w:szCs w:val="18"/>
              </w:rPr>
              <w:t xml:space="preserve">TPA Contract Compliance Audits of </w:t>
            </w:r>
            <w:r w:rsidR="009A7EBD" w:rsidRPr="009A7EBD">
              <w:rPr>
                <w:sz w:val="18"/>
                <w:szCs w:val="18"/>
              </w:rPr>
              <w:t>IRC Section 125 Cafeteria Plan and Employee Reimbursement Accounts</w:t>
            </w:r>
            <w:r w:rsidR="00B42E36">
              <w:rPr>
                <w:sz w:val="18"/>
                <w:szCs w:val="18"/>
              </w:rPr>
              <w:t xml:space="preserve"> Program</w:t>
            </w:r>
            <w:r w:rsidR="009A7EBD" w:rsidRPr="009A7EBD">
              <w:rPr>
                <w:sz w:val="18"/>
                <w:szCs w:val="18"/>
              </w:rPr>
              <w:t xml:space="preserve"> (ETH0039)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1145F9" w:rsidRPr="002C6CFF" w:rsidRDefault="001145F9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02A19AD5" w:rsidR="001145F9" w:rsidRPr="002C6CFF" w:rsidRDefault="001145F9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 w:rsidR="007E4025"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194A0E" w14:paraId="2BC44EF6" w14:textId="77777777" w:rsidTr="00457B34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98" w14:textId="7E698E0A" w:rsidR="00194A0E" w:rsidRPr="002C6CFF" w:rsidRDefault="00194A0E" w:rsidP="00457B3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6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for </w:t>
            </w:r>
            <w:r w:rsidR="00B42E36">
              <w:rPr>
                <w:sz w:val="18"/>
                <w:szCs w:val="18"/>
              </w:rPr>
              <w:t xml:space="preserve">TPA Contract Compliance Audits of </w:t>
            </w:r>
            <w:r w:rsidR="009A7EBD" w:rsidRPr="009A7EBD">
              <w:rPr>
                <w:sz w:val="18"/>
                <w:szCs w:val="18"/>
              </w:rPr>
              <w:t>Health Savings Accounts</w:t>
            </w:r>
            <w:r w:rsidR="00B42E36">
              <w:rPr>
                <w:sz w:val="18"/>
                <w:szCs w:val="18"/>
              </w:rPr>
              <w:t xml:space="preserve"> Program</w:t>
            </w:r>
            <w:r w:rsidR="009A7EBD" w:rsidRPr="009A7EBD">
              <w:rPr>
                <w:sz w:val="18"/>
                <w:szCs w:val="18"/>
              </w:rPr>
              <w:t xml:space="preserve"> (ETH0040)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40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C05CE" w14:textId="77777777" w:rsidR="00194A0E" w:rsidRPr="002C6CFF" w:rsidRDefault="00194A0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BAC1" w14:textId="543B6B18" w:rsidR="00194A0E" w:rsidRPr="002C6CFF" w:rsidRDefault="007E4025" w:rsidP="00457B3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DB1219" w:rsidRPr="00591229" w14:paraId="63B64126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C72E" w14:textId="2B3F8420" w:rsidR="00DB1219" w:rsidRPr="002C6CFF" w:rsidRDefault="006B37A5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7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9A7EBD" w:rsidRPr="009A7EBD">
              <w:rPr>
                <w:sz w:val="18"/>
                <w:szCs w:val="18"/>
              </w:rPr>
              <w:t>Program Overview and Audit Requirements for</w:t>
            </w:r>
            <w:r w:rsidR="00B42E36">
              <w:rPr>
                <w:sz w:val="18"/>
                <w:szCs w:val="18"/>
              </w:rPr>
              <w:t xml:space="preserve"> TPA Contract Compliance Audits of</w:t>
            </w:r>
            <w:r w:rsidR="009A7EBD" w:rsidRPr="009A7EBD">
              <w:rPr>
                <w:sz w:val="18"/>
                <w:szCs w:val="18"/>
              </w:rPr>
              <w:t xml:space="preserve"> Commuter Fringe Benefit</w:t>
            </w:r>
            <w:r w:rsidR="005F1C75">
              <w:rPr>
                <w:sz w:val="18"/>
                <w:szCs w:val="18"/>
              </w:rPr>
              <w:t xml:space="preserve"> Accounts</w:t>
            </w:r>
            <w:r w:rsidR="009A7EBD" w:rsidRPr="009A7EBD">
              <w:rPr>
                <w:sz w:val="18"/>
                <w:szCs w:val="18"/>
              </w:rPr>
              <w:t xml:space="preserve"> </w:t>
            </w:r>
            <w:r w:rsidR="00B42E36">
              <w:rPr>
                <w:sz w:val="18"/>
                <w:szCs w:val="18"/>
              </w:rPr>
              <w:t xml:space="preserve">Program </w:t>
            </w:r>
            <w:r w:rsidR="009A7EBD" w:rsidRPr="009A7EBD">
              <w:rPr>
                <w:sz w:val="18"/>
                <w:szCs w:val="18"/>
              </w:rPr>
              <w:t>(ETH0041)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984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DD20D1" w14:textId="6A7DF8A8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FF1A6" w14:textId="1675149C" w:rsidR="00DB1219" w:rsidRPr="002C6CFF" w:rsidRDefault="007E4025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DB1219" w14:paraId="0DBDD7C4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B40" w14:textId="7459C7CA" w:rsidR="00DB1219" w:rsidRPr="002C6CFF" w:rsidRDefault="00EB3C5A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8:</w:t>
            </w:r>
            <w:r w:rsidR="00406832" w:rsidRPr="002C6CFF">
              <w:rPr>
                <w:rFonts w:cs="Arial"/>
                <w:sz w:val="18"/>
                <w:szCs w:val="18"/>
              </w:rPr>
              <w:t xml:space="preserve">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</w:t>
            </w:r>
            <w:r w:rsidR="00B42E36">
              <w:rPr>
                <w:sz w:val="18"/>
                <w:szCs w:val="18"/>
              </w:rPr>
              <w:t>for TPA Contract Compliance Audits of</w:t>
            </w:r>
            <w:r w:rsidR="009A7EBD" w:rsidRPr="009A7EBD">
              <w:rPr>
                <w:sz w:val="18"/>
                <w:szCs w:val="18"/>
              </w:rPr>
              <w:t xml:space="preserve"> Pharmacy Benefit Program (ETH0042)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0700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AACDDE" w14:textId="35B8166C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301" w14:textId="0253C8C5" w:rsidR="00DB1219" w:rsidRPr="002C6CFF" w:rsidRDefault="007E4025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DB1219" w14:paraId="6FAF18E2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F7F" w14:textId="7DBEA77C" w:rsidR="00DB1219" w:rsidRPr="002C6CFF" w:rsidRDefault="00DB1219" w:rsidP="002C6CFF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cs="Arial"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9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9A7EBD" w:rsidRPr="009A7EBD">
              <w:rPr>
                <w:sz w:val="18"/>
                <w:szCs w:val="18"/>
              </w:rPr>
              <w:t>Program Overview and Audit Requirements for</w:t>
            </w:r>
            <w:r w:rsidR="00B42E36">
              <w:rPr>
                <w:sz w:val="18"/>
                <w:szCs w:val="18"/>
              </w:rPr>
              <w:t xml:space="preserve"> TPA Contract Compliance Audits of</w:t>
            </w:r>
            <w:r w:rsidR="009A7EBD" w:rsidRPr="009A7EBD">
              <w:rPr>
                <w:sz w:val="18"/>
                <w:szCs w:val="18"/>
              </w:rPr>
              <w:t xml:space="preserve"> Income Continuation Insurance Program (ETH0043)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7302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302AC6" w14:textId="3C494EC1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A1FC" w14:textId="25477153" w:rsidR="00DB1219" w:rsidRPr="002C6CFF" w:rsidRDefault="007E4025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DB1219" w14:paraId="06509BA4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1C4" w14:textId="3A844AC1" w:rsidR="00DB1219" w:rsidRPr="002C6CFF" w:rsidRDefault="006B37A5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bookmarkStart w:id="0" w:name="_Hlk516812807"/>
            <w:r w:rsidRPr="002C6CFF">
              <w:rPr>
                <w:rFonts w:eastAsia="Arial" w:cs="Arial"/>
                <w:b/>
                <w:sz w:val="18"/>
                <w:szCs w:val="18"/>
              </w:rPr>
              <w:lastRenderedPageBreak/>
              <w:t>Appendix 1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0</w:t>
            </w:r>
            <w:r w:rsidR="002C6CFF" w:rsidRPr="002C6CFF">
              <w:rPr>
                <w:rFonts w:eastAsia="Arial" w:cs="Arial"/>
                <w:b/>
                <w:sz w:val="18"/>
                <w:szCs w:val="18"/>
              </w:rPr>
              <w:t>:</w:t>
            </w:r>
            <w:r w:rsidR="00DB1219" w:rsidRPr="002C6CFF">
              <w:rPr>
                <w:rFonts w:eastAsia="Arial" w:cs="Arial"/>
                <w:sz w:val="18"/>
                <w:szCs w:val="18"/>
              </w:rPr>
              <w:t xml:space="preserve"> </w:t>
            </w:r>
            <w:r w:rsidR="009A7EBD" w:rsidRPr="009A7EBD">
              <w:rPr>
                <w:sz w:val="18"/>
                <w:szCs w:val="18"/>
              </w:rPr>
              <w:t>Program Overview and Audit Requirements for</w:t>
            </w:r>
            <w:r w:rsidR="00B42E36">
              <w:rPr>
                <w:sz w:val="18"/>
                <w:szCs w:val="18"/>
              </w:rPr>
              <w:t xml:space="preserve"> TPA Contract Compliance Audits of</w:t>
            </w:r>
            <w:r w:rsidR="009A7EBD" w:rsidRPr="009A7EBD">
              <w:rPr>
                <w:sz w:val="18"/>
                <w:szCs w:val="18"/>
              </w:rPr>
              <w:t xml:space="preserve"> Life Insurance Program (ETH0044)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23930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AF27EE" w14:textId="3081D681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DE64" w14:textId="035BE6E0" w:rsidR="00DB1219" w:rsidRPr="002C6CFF" w:rsidRDefault="007E4025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bookmarkEnd w:id="0"/>
      <w:tr w:rsidR="00DB1219" w14:paraId="40905F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2AE" w14:textId="00349E4A" w:rsidR="00DB1219" w:rsidRPr="002C6CFF" w:rsidRDefault="00DB1219" w:rsidP="00D64890">
            <w:pPr>
              <w:pStyle w:val="LRWLBodyTextBullet1"/>
              <w:numPr>
                <w:ilvl w:val="0"/>
                <w:numId w:val="0"/>
              </w:numPr>
              <w:ind w:left="6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6B37A5" w:rsidRPr="002C6CFF">
              <w:rPr>
                <w:rFonts w:eastAsia="Arial" w:cs="Arial"/>
                <w:b/>
                <w:sz w:val="18"/>
                <w:szCs w:val="18"/>
              </w:rPr>
              <w:t>1</w:t>
            </w:r>
            <w:r w:rsidR="009A7EBD">
              <w:rPr>
                <w:rFonts w:eastAsia="Arial" w:cs="Arial"/>
                <w:b/>
                <w:sz w:val="18"/>
                <w:szCs w:val="18"/>
              </w:rPr>
              <w:t>1</w:t>
            </w:r>
            <w:r w:rsidR="002C6CFF" w:rsidRPr="002C6CFF">
              <w:rPr>
                <w:rFonts w:eastAsia="Arial" w:cs="Arial"/>
                <w:b/>
                <w:sz w:val="18"/>
                <w:szCs w:val="18"/>
              </w:rPr>
              <w:t>:</w:t>
            </w:r>
            <w:r w:rsidR="002C6CFF" w:rsidRPr="002C6CFF">
              <w:rPr>
                <w:rFonts w:eastAsia="Arial" w:cs="Arial"/>
                <w:sz w:val="18"/>
                <w:szCs w:val="18"/>
              </w:rPr>
              <w:t xml:space="preserve">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for </w:t>
            </w:r>
            <w:r w:rsidR="00B42E36">
              <w:rPr>
                <w:sz w:val="18"/>
                <w:szCs w:val="18"/>
              </w:rPr>
              <w:t xml:space="preserve">TPA Contract Compliance Audits of </w:t>
            </w:r>
            <w:r w:rsidR="009A7EBD" w:rsidRPr="009A7EBD">
              <w:rPr>
                <w:sz w:val="18"/>
                <w:szCs w:val="18"/>
              </w:rPr>
              <w:t>Uniform Dental Insurance Program (ETH0045)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71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030144" w14:textId="1748EDA9" w:rsidR="00DB1219" w:rsidRPr="002C6CFF" w:rsidRDefault="00D64890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C43F" w14:textId="70E41187" w:rsidR="00DB1219" w:rsidRPr="002C6CFF" w:rsidRDefault="007E4025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006436" w14:paraId="04E89173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A9C6" w14:textId="7DA93DFE" w:rsidR="00006436" w:rsidRPr="002C6CFF" w:rsidRDefault="00006436" w:rsidP="00006436">
            <w:pPr>
              <w:pStyle w:val="LRWLBodyTextBullet1"/>
              <w:numPr>
                <w:ilvl w:val="0"/>
                <w:numId w:val="0"/>
              </w:numPr>
              <w:ind w:left="60"/>
              <w:rPr>
                <w:rFonts w:eastAsia="Arial" w:cs="Arial"/>
                <w:b/>
                <w:sz w:val="18"/>
                <w:szCs w:val="18"/>
              </w:rPr>
            </w:pPr>
            <w:r w:rsidRPr="00D64890">
              <w:rPr>
                <w:rFonts w:cs="Arial"/>
                <w:b/>
                <w:sz w:val="18"/>
                <w:szCs w:val="18"/>
              </w:rPr>
              <w:t>Appendix 1</w:t>
            </w:r>
            <w:r w:rsidR="009A7EBD">
              <w:rPr>
                <w:rFonts w:cs="Arial"/>
                <w:b/>
                <w:sz w:val="18"/>
                <w:szCs w:val="18"/>
              </w:rPr>
              <w:t>2</w:t>
            </w:r>
            <w:r w:rsidRPr="002C6CFF">
              <w:rPr>
                <w:rFonts w:cs="Arial"/>
                <w:sz w:val="18"/>
                <w:szCs w:val="18"/>
              </w:rPr>
              <w:t xml:space="preserve"> –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for </w:t>
            </w:r>
            <w:r w:rsidR="00B42E36">
              <w:rPr>
                <w:sz w:val="18"/>
                <w:szCs w:val="18"/>
              </w:rPr>
              <w:t xml:space="preserve">TPA Contract Compliance Audits of </w:t>
            </w:r>
            <w:r w:rsidR="009A7EBD" w:rsidRPr="009A7EBD">
              <w:rPr>
                <w:sz w:val="18"/>
                <w:szCs w:val="18"/>
              </w:rPr>
              <w:t>Wellness and Disease Management Program (ETH0046)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70494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7FD856" w14:textId="63CD8D54" w:rsidR="00006436" w:rsidRPr="002C6CFF" w:rsidRDefault="00006436" w:rsidP="0000643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390D" w14:textId="13503B43" w:rsidR="00006436" w:rsidRPr="002C6CFF" w:rsidRDefault="007E4025" w:rsidP="00006436">
            <w:pPr>
              <w:pStyle w:val="LRWLBodyTextBullet1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FF08F8" w14:paraId="01F971EC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F7D" w14:textId="2F12C799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60"/>
              <w:rPr>
                <w:rFonts w:eastAsia="Arial" w:cs="Arial"/>
                <w:b/>
                <w:sz w:val="18"/>
                <w:szCs w:val="18"/>
              </w:rPr>
            </w:pPr>
            <w:r w:rsidRPr="00D64890">
              <w:rPr>
                <w:rFonts w:cs="Arial"/>
                <w:b/>
                <w:sz w:val="18"/>
                <w:szCs w:val="18"/>
              </w:rPr>
              <w:t>Appendix 1</w:t>
            </w:r>
            <w:r w:rsidR="009A7EBD">
              <w:rPr>
                <w:rFonts w:cs="Arial"/>
                <w:b/>
                <w:sz w:val="18"/>
                <w:szCs w:val="18"/>
              </w:rPr>
              <w:t>3</w:t>
            </w:r>
            <w:r w:rsidRPr="002C6CFF">
              <w:rPr>
                <w:rFonts w:cs="Arial"/>
                <w:sz w:val="18"/>
                <w:szCs w:val="18"/>
              </w:rPr>
              <w:t xml:space="preserve"> –</w:t>
            </w:r>
            <w:r w:rsidR="009A7EBD">
              <w:rPr>
                <w:rFonts w:cs="Arial"/>
                <w:sz w:val="18"/>
                <w:szCs w:val="18"/>
              </w:rPr>
              <w:t xml:space="preserve"> </w:t>
            </w:r>
            <w:r w:rsidR="009A7EBD" w:rsidRPr="009A7EBD">
              <w:rPr>
                <w:sz w:val="18"/>
                <w:szCs w:val="18"/>
              </w:rPr>
              <w:t>Program Overview and Audit Requirements for</w:t>
            </w:r>
            <w:r w:rsidR="00B42E36">
              <w:rPr>
                <w:sz w:val="18"/>
                <w:szCs w:val="18"/>
              </w:rPr>
              <w:t xml:space="preserve"> TPA Contract Compliance Audits of</w:t>
            </w:r>
            <w:r w:rsidR="009A7EBD" w:rsidRPr="009A7EBD">
              <w:rPr>
                <w:sz w:val="18"/>
                <w:szCs w:val="18"/>
              </w:rPr>
              <w:t xml:space="preserve"> Data Warehouse and Visual Business Intelligence Services (ETH0047)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6484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510F7C" w14:textId="56FB81C9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D00E" w14:textId="66AE338C" w:rsidR="00FF08F8" w:rsidRPr="002C6CFF" w:rsidRDefault="007E4025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FF08F8" w14:paraId="524AFE95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0CB8" w14:textId="60DB10E2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60"/>
              <w:rPr>
                <w:rFonts w:eastAsia="Arial" w:cs="Arial"/>
                <w:b/>
                <w:sz w:val="18"/>
                <w:szCs w:val="18"/>
              </w:rPr>
            </w:pPr>
            <w:r w:rsidRPr="00D64890">
              <w:rPr>
                <w:rFonts w:cs="Arial"/>
                <w:b/>
                <w:sz w:val="18"/>
                <w:szCs w:val="18"/>
              </w:rPr>
              <w:t>Appendix 1</w:t>
            </w:r>
            <w:r w:rsidR="009A7EBD">
              <w:rPr>
                <w:rFonts w:cs="Arial"/>
                <w:b/>
                <w:sz w:val="18"/>
                <w:szCs w:val="18"/>
              </w:rPr>
              <w:t>4</w:t>
            </w:r>
            <w:r w:rsidRPr="002C6CFF">
              <w:rPr>
                <w:rFonts w:cs="Arial"/>
                <w:sz w:val="18"/>
                <w:szCs w:val="18"/>
              </w:rPr>
              <w:t xml:space="preserve"> - </w:t>
            </w:r>
            <w:r w:rsidR="009A7EBD" w:rsidRPr="009A7EBD">
              <w:rPr>
                <w:sz w:val="18"/>
                <w:szCs w:val="18"/>
              </w:rPr>
              <w:t xml:space="preserve">Program Overview and Audit Requirements for </w:t>
            </w:r>
            <w:r w:rsidR="00B42E36">
              <w:rPr>
                <w:sz w:val="18"/>
                <w:szCs w:val="18"/>
              </w:rPr>
              <w:t xml:space="preserve">TPA Contract Compliance Audits of </w:t>
            </w:r>
            <w:r w:rsidR="009A7EBD" w:rsidRPr="009A7EBD">
              <w:rPr>
                <w:sz w:val="18"/>
                <w:szCs w:val="18"/>
              </w:rPr>
              <w:t>Wisconsin Deferred Compensation Program (ETH0048)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89934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359DF17" w14:textId="1ADC6708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2C94" w14:textId="48363B92" w:rsidR="00FF08F8" w:rsidRPr="002C6CFF" w:rsidRDefault="007E4025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if applying to audit this program</w:t>
            </w:r>
          </w:p>
        </w:tc>
      </w:tr>
      <w:tr w:rsidR="00FF08F8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FORM A: </w:t>
            </w:r>
            <w:r w:rsidRPr="002C6CFF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F08F8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FORM B: </w:t>
            </w:r>
            <w:r w:rsidRPr="002C6CFF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FF08F8" w:rsidRPr="002C6CFF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FF08F8" w:rsidRPr="002C6CFF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F08F8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F08F8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F08F8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7EA6D574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  <w:r w:rsidR="00B42E36">
              <w:rPr>
                <w:rFonts w:eastAsia="Arial" w:cs="Arial"/>
                <w:sz w:val="18"/>
                <w:szCs w:val="18"/>
              </w:rPr>
              <w:t xml:space="preserve"> for those Program(s)/Services </w:t>
            </w:r>
            <w:r w:rsidR="00334DEB">
              <w:rPr>
                <w:rFonts w:eastAsia="Arial" w:cs="Arial"/>
                <w:sz w:val="18"/>
                <w:szCs w:val="18"/>
              </w:rPr>
              <w:t xml:space="preserve">Proposer is </w:t>
            </w:r>
            <w:r w:rsidR="00B42E36">
              <w:rPr>
                <w:rFonts w:eastAsia="Arial" w:cs="Arial"/>
                <w:sz w:val="18"/>
                <w:szCs w:val="18"/>
              </w:rPr>
              <w:t>applying to audit</w:t>
            </w:r>
            <w:r w:rsidR="00334DEB">
              <w:rPr>
                <w:rFonts w:eastAsia="Arial" w:cs="Arial"/>
                <w:sz w:val="18"/>
                <w:szCs w:val="18"/>
              </w:rPr>
              <w:t xml:space="preserve"> and submitted in a separate sealed and labeled envelope.</w:t>
            </w:r>
            <w:bookmarkStart w:id="1" w:name="_GoBack"/>
            <w:bookmarkEnd w:id="1"/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FF08F8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1C3AFA8D" w:rsidR="00FF08F8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F08F8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FF08F8" w:rsidRPr="00591229" w:rsidRDefault="00FF08F8" w:rsidP="00FF08F8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FF08F8" w:rsidRPr="00591229" w:rsidRDefault="00FF08F8" w:rsidP="00FF08F8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BE1F727" w14:textId="78FDBB7A" w:rsidR="0017630B" w:rsidRDefault="0017630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70B7D528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29" w14:textId="1959BEEA"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BE1F749" w14:textId="77777777" w:rsidR="003868BA" w:rsidRDefault="003868BA" w:rsidP="00BC610D">
      <w:pPr>
        <w:tabs>
          <w:tab w:val="left" w:pos="6030"/>
        </w:tabs>
        <w:spacing w:after="36"/>
      </w:pPr>
    </w:p>
    <w:sectPr w:rsidR="003868BA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1" w14:textId="671D0933" w:rsidR="00457B34" w:rsidRPr="004F6B42" w:rsidRDefault="00457B34" w:rsidP="00A7498B">
    <w:pPr>
      <w:spacing w:after="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70FBA59C" w:rsidR="00457B34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Form A – Proposer Checklist</w:t>
    </w:r>
  </w:p>
  <w:p w14:paraId="012D1657" w14:textId="3C29B2C6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ETH0039</w:t>
    </w:r>
    <w:r w:rsidR="006E2295">
      <w:rPr>
        <w:rFonts w:ascii="Arial" w:hAnsi="Arial" w:cs="Arial"/>
        <w:sz w:val="18"/>
        <w:szCs w:val="18"/>
      </w:rPr>
      <w:t>-</w:t>
    </w:r>
    <w:r w:rsidRPr="00A7498B">
      <w:rPr>
        <w:rFonts w:ascii="Arial" w:hAnsi="Arial" w:cs="Arial"/>
        <w:sz w:val="18"/>
        <w:szCs w:val="18"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2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457B34" w:rsidRPr="0040498A" w:rsidRDefault="00457B34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5C72D9BC" w:rsidR="00457B34" w:rsidRPr="0040498A" w:rsidRDefault="00457B34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AF3A29">
      <w:rPr>
        <w:rFonts w:ascii="Arial" w:eastAsia="Arial" w:hAnsi="Arial" w:cs="Arial"/>
        <w:b/>
        <w:color w:val="44546A" w:themeColor="text2"/>
        <w:sz w:val="28"/>
      </w:rPr>
      <w:t>ER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2"/>
  <w:p w14:paraId="0BE1F788" w14:textId="77777777" w:rsidR="00457B34" w:rsidRDefault="0045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A6EE5"/>
    <w:rsid w:val="000F11B6"/>
    <w:rsid w:val="000F1E16"/>
    <w:rsid w:val="0010120A"/>
    <w:rsid w:val="001145F9"/>
    <w:rsid w:val="001377F1"/>
    <w:rsid w:val="00146E81"/>
    <w:rsid w:val="00157210"/>
    <w:rsid w:val="00171B6C"/>
    <w:rsid w:val="0017630B"/>
    <w:rsid w:val="00194A0E"/>
    <w:rsid w:val="001A0009"/>
    <w:rsid w:val="00207A48"/>
    <w:rsid w:val="00214217"/>
    <w:rsid w:val="00235EB2"/>
    <w:rsid w:val="0024528C"/>
    <w:rsid w:val="00251302"/>
    <w:rsid w:val="00253430"/>
    <w:rsid w:val="00265B84"/>
    <w:rsid w:val="00267200"/>
    <w:rsid w:val="00270008"/>
    <w:rsid w:val="002801E2"/>
    <w:rsid w:val="002A2182"/>
    <w:rsid w:val="002A6CF4"/>
    <w:rsid w:val="002C4312"/>
    <w:rsid w:val="002C6CFF"/>
    <w:rsid w:val="002D693F"/>
    <w:rsid w:val="002E07C0"/>
    <w:rsid w:val="002E2618"/>
    <w:rsid w:val="002F701C"/>
    <w:rsid w:val="0030756F"/>
    <w:rsid w:val="0031635F"/>
    <w:rsid w:val="003323E6"/>
    <w:rsid w:val="00334DEB"/>
    <w:rsid w:val="00350196"/>
    <w:rsid w:val="00351C12"/>
    <w:rsid w:val="00364D12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06832"/>
    <w:rsid w:val="0043399D"/>
    <w:rsid w:val="00435857"/>
    <w:rsid w:val="00444AA5"/>
    <w:rsid w:val="00455D1D"/>
    <w:rsid w:val="00457B34"/>
    <w:rsid w:val="00473185"/>
    <w:rsid w:val="004A6FCC"/>
    <w:rsid w:val="004B4C0B"/>
    <w:rsid w:val="004F6B42"/>
    <w:rsid w:val="0050710D"/>
    <w:rsid w:val="00526275"/>
    <w:rsid w:val="0055384C"/>
    <w:rsid w:val="00566E79"/>
    <w:rsid w:val="00591229"/>
    <w:rsid w:val="005C67AD"/>
    <w:rsid w:val="005D29C7"/>
    <w:rsid w:val="005D45A4"/>
    <w:rsid w:val="005F1C75"/>
    <w:rsid w:val="00647D98"/>
    <w:rsid w:val="00683136"/>
    <w:rsid w:val="006855FC"/>
    <w:rsid w:val="006A62CD"/>
    <w:rsid w:val="006B37A5"/>
    <w:rsid w:val="006B4754"/>
    <w:rsid w:val="006D58D6"/>
    <w:rsid w:val="006E2295"/>
    <w:rsid w:val="007041C6"/>
    <w:rsid w:val="00725B95"/>
    <w:rsid w:val="007278EF"/>
    <w:rsid w:val="007D549A"/>
    <w:rsid w:val="007E4025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625F"/>
    <w:rsid w:val="009A7EBD"/>
    <w:rsid w:val="00A06624"/>
    <w:rsid w:val="00A2051E"/>
    <w:rsid w:val="00A34B97"/>
    <w:rsid w:val="00A54809"/>
    <w:rsid w:val="00A7498B"/>
    <w:rsid w:val="00A81AC7"/>
    <w:rsid w:val="00A81C9B"/>
    <w:rsid w:val="00A916A8"/>
    <w:rsid w:val="00A929E4"/>
    <w:rsid w:val="00A96CC8"/>
    <w:rsid w:val="00AB2300"/>
    <w:rsid w:val="00AC13CD"/>
    <w:rsid w:val="00AC6F1A"/>
    <w:rsid w:val="00AD51AE"/>
    <w:rsid w:val="00AF3A29"/>
    <w:rsid w:val="00B039E8"/>
    <w:rsid w:val="00B14EC9"/>
    <w:rsid w:val="00B17DBE"/>
    <w:rsid w:val="00B42E36"/>
    <w:rsid w:val="00B55460"/>
    <w:rsid w:val="00B57410"/>
    <w:rsid w:val="00B8079F"/>
    <w:rsid w:val="00B83C59"/>
    <w:rsid w:val="00BA5720"/>
    <w:rsid w:val="00BC610D"/>
    <w:rsid w:val="00BC6917"/>
    <w:rsid w:val="00BD006F"/>
    <w:rsid w:val="00C13B00"/>
    <w:rsid w:val="00C17796"/>
    <w:rsid w:val="00C21F39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61563"/>
    <w:rsid w:val="00D64890"/>
    <w:rsid w:val="00D74E60"/>
    <w:rsid w:val="00D9301A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  <w:rsid w:val="00FD136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3951B5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7CAAF-FDCD-4432-ABFD-DDAE2049D68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25</cp:revision>
  <cp:lastPrinted>2018-09-07T19:50:00Z</cp:lastPrinted>
  <dcterms:created xsi:type="dcterms:W3CDTF">2018-06-11T14:00:00Z</dcterms:created>
  <dcterms:modified xsi:type="dcterms:W3CDTF">2018-09-28T14:28:00Z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